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443F" w14:textId="77777777" w:rsidR="00962FC9" w:rsidRDefault="00962FC9">
      <w:pPr>
        <w:spacing w:before="100" w:after="100" w:line="252" w:lineRule="auto"/>
        <w:jc w:val="center"/>
        <w:rPr>
          <w:rFonts w:ascii="Calibri" w:eastAsia="Calibri" w:hAnsi="Calibri" w:cs="Calibri"/>
          <w:i/>
          <w:color w:val="000000"/>
          <w:sz w:val="22"/>
          <w:szCs w:val="22"/>
          <w:highlight w:val="yellow"/>
        </w:rPr>
      </w:pPr>
    </w:p>
    <w:p w14:paraId="76481CEB" w14:textId="77777777" w:rsidR="00962FC9" w:rsidRDefault="00000000">
      <w:pPr>
        <w:spacing w:before="100" w:after="100" w:line="252" w:lineRule="auto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  <w:highlight w:val="yellow"/>
        </w:rPr>
        <w:t>Esse é um template para autores:</w:t>
      </w:r>
      <w:r>
        <w:rPr>
          <w:rFonts w:ascii="Calibri" w:eastAsia="Calibri" w:hAnsi="Calibri" w:cs="Calibri"/>
          <w:b/>
          <w:i/>
          <w:sz w:val="22"/>
          <w:szCs w:val="22"/>
          <w:highlight w:val="yellow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  <w:highlight w:val="yellow"/>
        </w:rPr>
        <w:t>retire o texto em itálico e substitua pelo seu conteúdo.</w:t>
      </w:r>
    </w:p>
    <w:p w14:paraId="478A6320" w14:textId="77777777" w:rsidR="00962FC9" w:rsidRDefault="00000000">
      <w:pPr>
        <w:keepNext/>
        <w:keepLines/>
        <w:spacing w:before="480"/>
        <w:rPr>
          <w:rFonts w:ascii="Calibri" w:eastAsia="Calibri" w:hAnsi="Calibri" w:cs="Calibri"/>
          <w:b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t>Título da Proposta (substitua pelo título)</w:t>
      </w:r>
    </w:p>
    <w:p w14:paraId="230990ED" w14:textId="77777777" w:rsidR="00962FC9" w:rsidRDefault="00000000">
      <w:pPr>
        <w:keepNext/>
        <w:keepLines/>
        <w:spacing w:before="480"/>
        <w:rPr>
          <w:rFonts w:ascii="Calibri" w:eastAsia="Calibri" w:hAnsi="Calibri" w:cs="Calibri"/>
          <w:b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t>Resumo da Proposta</w:t>
      </w:r>
    </w:p>
    <w:p w14:paraId="4109A6D2" w14:textId="77777777" w:rsidR="00962FC9" w:rsidRDefault="00000000">
      <w:pPr>
        <w:spacing w:before="180" w:after="180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Inclua um resumo de cerca de 200 palavras. Pode copiar este resumo para o sistema de submissões online.</w:t>
      </w:r>
    </w:p>
    <w:p w14:paraId="2A518E26" w14:textId="77777777" w:rsidR="00962FC9" w:rsidRDefault="00962FC9">
      <w:pPr>
        <w:tabs>
          <w:tab w:val="left" w:pos="201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sans-serif" w:eastAsia="sans-serif" w:hAnsi="sans-serif" w:cs="sans-serif"/>
          <w:b/>
          <w:color w:val="000000"/>
          <w:sz w:val="40"/>
          <w:szCs w:val="40"/>
          <w:highlight w:val="white"/>
        </w:rPr>
      </w:pPr>
      <w:bookmarkStart w:id="0" w:name="bookmark=id.bj3rhk3len32" w:colFirst="0" w:colLast="0"/>
      <w:bookmarkEnd w:id="0"/>
    </w:p>
    <w:p w14:paraId="0EBF5E07" w14:textId="3B230D81" w:rsidR="00962FC9" w:rsidRDefault="00FF1BB4">
      <w:pPr>
        <w:tabs>
          <w:tab w:val="left" w:pos="201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sans-serif" w:eastAsia="sans-serif" w:hAnsi="sans-serif" w:cs="sans-serif"/>
          <w:b/>
          <w:bCs/>
          <w:sz w:val="40"/>
          <w:szCs w:val="40"/>
        </w:rPr>
      </w:pPr>
      <w:r w:rsidRPr="00FF1BB4">
        <w:rPr>
          <w:rFonts w:ascii="sans-serif" w:eastAsia="sans-serif" w:hAnsi="sans-serif" w:cs="sans-serif"/>
          <w:b/>
          <w:bCs/>
          <w:sz w:val="40"/>
          <w:szCs w:val="40"/>
          <w:highlight w:val="white"/>
        </w:rPr>
        <w:t>Inteligência que transforma: da inovação à entrega de valor para</w:t>
      </w:r>
      <w:r>
        <w:rPr>
          <w:rFonts w:ascii="sans-serif" w:eastAsia="sans-serif" w:hAnsi="sans-serif" w:cs="sans-serif"/>
          <w:b/>
          <w:bCs/>
          <w:sz w:val="40"/>
          <w:szCs w:val="40"/>
        </w:rPr>
        <w:t xml:space="preserve"> o Cidadão</w:t>
      </w:r>
    </w:p>
    <w:p w14:paraId="3DD940ED" w14:textId="77777777" w:rsidR="00FF1BB4" w:rsidRDefault="00FF1BB4">
      <w:pPr>
        <w:tabs>
          <w:tab w:val="left" w:pos="201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rebuchet MS" w:eastAsia="Trebuchet MS" w:hAnsi="Trebuchet MS" w:cs="Trebuchet MS"/>
          <w:b/>
          <w:i/>
          <w:color w:val="000000"/>
          <w:sz w:val="22"/>
          <w:szCs w:val="22"/>
        </w:rPr>
      </w:pPr>
    </w:p>
    <w:p w14:paraId="5E86F394" w14:textId="77777777" w:rsidR="00962FC9" w:rsidRDefault="00000000">
      <w:pPr>
        <w:tabs>
          <w:tab w:val="left" w:pos="201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rebuchet MS" w:eastAsia="Trebuchet MS" w:hAnsi="Trebuchet MS" w:cs="Trebuchet MS"/>
          <w:b/>
          <w:i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b/>
          <w:i/>
          <w:color w:val="000000"/>
          <w:sz w:val="22"/>
          <w:szCs w:val="22"/>
        </w:rPr>
        <w:t>Trilhas</w:t>
      </w:r>
    </w:p>
    <w:p w14:paraId="7A3B6814" w14:textId="77777777" w:rsidR="00962FC9" w:rsidRDefault="00962FC9">
      <w:pPr>
        <w:tabs>
          <w:tab w:val="left" w:pos="201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Trebuchet MS" w:eastAsia="Trebuchet MS" w:hAnsi="Trebuchet MS" w:cs="Trebuchet MS"/>
          <w:b/>
          <w:i/>
          <w:color w:val="000000"/>
          <w:sz w:val="22"/>
          <w:szCs w:val="22"/>
        </w:rPr>
      </w:pPr>
    </w:p>
    <w:p w14:paraId="5D91C2E0" w14:textId="77777777" w:rsidR="00FF1BB4" w:rsidRPr="00FF1BB4" w:rsidRDefault="00FF1BB4" w:rsidP="00FF1BB4">
      <w:pPr>
        <w:pStyle w:val="PargrafodaLista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</w:pPr>
      <w:r w:rsidRPr="00FF1BB4"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  <w:t>IA que gera valor público</w:t>
      </w:r>
    </w:p>
    <w:p w14:paraId="3BEDE0CC" w14:textId="77777777" w:rsidR="00FF1BB4" w:rsidRPr="00FF1BB4" w:rsidRDefault="00FF1BB4" w:rsidP="00FF1BB4">
      <w:pPr>
        <w:pStyle w:val="PargrafodaLista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</w:pPr>
      <w:r w:rsidRPr="00FF1BB4"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  <w:t>GovTechs e inovação aberta</w:t>
      </w:r>
    </w:p>
    <w:p w14:paraId="2FD5B3BF" w14:textId="77777777" w:rsidR="00FF1BB4" w:rsidRPr="00FF1BB4" w:rsidRDefault="00FF1BB4" w:rsidP="00FF1BB4">
      <w:pPr>
        <w:pStyle w:val="PargrafodaLista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</w:pPr>
      <w:r w:rsidRPr="00FF1BB4"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  <w:t>Governo proativo e orientado para o futuro</w:t>
      </w:r>
    </w:p>
    <w:p w14:paraId="345D84B9" w14:textId="77777777" w:rsidR="00FF1BB4" w:rsidRPr="00FF1BB4" w:rsidRDefault="00FF1BB4" w:rsidP="00FF1BB4">
      <w:pPr>
        <w:pStyle w:val="PargrafodaLista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</w:pPr>
      <w:r w:rsidRPr="00FF1BB4"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  <w:t>Confiança e segurança na era da IA</w:t>
      </w:r>
    </w:p>
    <w:p w14:paraId="02B97AFD" w14:textId="77777777" w:rsidR="00FF1BB4" w:rsidRPr="00FF1BB4" w:rsidRDefault="00FF1BB4" w:rsidP="00FF1BB4">
      <w:pPr>
        <w:pStyle w:val="PargrafodaLista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</w:pPr>
      <w:r w:rsidRPr="00FF1BB4"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  <w:t>Servidores que transformam</w:t>
      </w:r>
    </w:p>
    <w:p w14:paraId="20AFDDDB" w14:textId="77777777" w:rsidR="00FF1BB4" w:rsidRPr="00FF1BB4" w:rsidRDefault="00FF1BB4" w:rsidP="00FF1BB4">
      <w:pPr>
        <w:pStyle w:val="PargrafodaLista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</w:pPr>
      <w:r w:rsidRPr="00FF1BB4"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  <w:t>Compras públicas para o futuro</w:t>
      </w:r>
    </w:p>
    <w:p w14:paraId="15DED8E7" w14:textId="77777777" w:rsidR="00FF1BB4" w:rsidRPr="00FF1BB4" w:rsidRDefault="00FF1BB4" w:rsidP="00FF1BB4">
      <w:pPr>
        <w:pStyle w:val="PargrafodaLista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</w:pPr>
      <w:r w:rsidRPr="00FF1BB4"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  <w:t>Inteligência de dados para decisões estratégicas</w:t>
      </w:r>
    </w:p>
    <w:p w14:paraId="2133E532" w14:textId="77777777" w:rsidR="00FF1BB4" w:rsidRPr="00FF1BB4" w:rsidRDefault="00FF1BB4" w:rsidP="00FF1BB4">
      <w:pPr>
        <w:pStyle w:val="PargrafodaLista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</w:pPr>
      <w:r w:rsidRPr="00FF1BB4"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  <w:t>Cidades inteligentes e territórios conectados</w:t>
      </w:r>
    </w:p>
    <w:p w14:paraId="5EEC6962" w14:textId="77777777" w:rsidR="00FF1BB4" w:rsidRPr="00FF1BB4" w:rsidRDefault="00FF1BB4" w:rsidP="00FF1BB4">
      <w:pPr>
        <w:pStyle w:val="PargrafodaLista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</w:pPr>
      <w:r w:rsidRPr="00FF1BB4">
        <w:rPr>
          <w:rFonts w:ascii="Calibri" w:eastAsia="Calibri" w:hAnsi="Calibri" w:cs="Calibri"/>
          <w:b/>
          <w:bCs/>
          <w:i/>
          <w:sz w:val="22"/>
          <w:szCs w:val="22"/>
          <w:lang w:val="pt-BR"/>
        </w:rPr>
        <w:t>Novos ambientes para inovar</w:t>
      </w:r>
    </w:p>
    <w:p w14:paraId="4CF3ADBE" w14:textId="77777777" w:rsidR="00962FC9" w:rsidRPr="00FF1BB4" w:rsidRDefault="00962F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libri" w:eastAsia="Calibri" w:hAnsi="Calibri" w:cs="Calibri"/>
          <w:i/>
          <w:color w:val="000000"/>
          <w:lang w:val="pt-BR"/>
        </w:rPr>
      </w:pPr>
    </w:p>
    <w:p w14:paraId="3B5D2D83" w14:textId="77777777" w:rsidR="00962FC9" w:rsidRDefault="00000000">
      <w:pPr>
        <w:keepNext/>
        <w:keepLines/>
        <w:spacing w:before="200"/>
        <w:rPr>
          <w:rFonts w:ascii="Calibri" w:eastAsia="Calibri" w:hAnsi="Calibri" w:cs="Calibri"/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>Palavras-chave</w:t>
      </w:r>
    </w:p>
    <w:p w14:paraId="00A7CC1E" w14:textId="77777777" w:rsidR="00962FC9" w:rsidRDefault="00000000">
      <w:pPr>
        <w:spacing w:before="100" w:after="100" w:line="252" w:lineRule="auto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Indique 3 a 4 palavras-chave associadas ao tema da sua proposta.</w:t>
      </w:r>
    </w:p>
    <w:p w14:paraId="404E3FFD" w14:textId="77777777" w:rsidR="00962FC9" w:rsidRDefault="00000000">
      <w:pPr>
        <w:keepNext/>
        <w:keepLines/>
        <w:spacing w:before="200"/>
        <w:rPr>
          <w:rFonts w:ascii="Calibri" w:eastAsia="Calibri" w:hAnsi="Calibri" w:cs="Calibri"/>
          <w:b/>
          <w:color w:val="000000"/>
          <w:sz w:val="32"/>
          <w:szCs w:val="32"/>
        </w:rPr>
      </w:pPr>
      <w:bookmarkStart w:id="1" w:name="bookmark=id.bghkxu3esgcx" w:colFirst="0" w:colLast="0"/>
      <w:bookmarkEnd w:id="1"/>
      <w:r>
        <w:rPr>
          <w:rFonts w:ascii="Calibri" w:eastAsia="Calibri" w:hAnsi="Calibri" w:cs="Calibri"/>
          <w:b/>
          <w:color w:val="000000"/>
          <w:sz w:val="32"/>
          <w:szCs w:val="32"/>
        </w:rPr>
        <w:t>Público Alvo</w:t>
      </w:r>
    </w:p>
    <w:p w14:paraId="14F9A362" w14:textId="77777777" w:rsidR="00962FC9" w:rsidRDefault="00000000">
      <w:pPr>
        <w:spacing w:before="100" w:after="100" w:line="252" w:lineRule="auto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Indique de forma sucinta qual o público alvo da sua proposta, como por exemplo gestores públicos, setores de inovação, gestores políticos, academia, programadores, administradores de sistemas e gestores de tecnologias de informação, Startups, ONG’s, </w:t>
      </w:r>
      <w:r>
        <w:rPr>
          <w:rFonts w:ascii="Calibri" w:eastAsia="Calibri" w:hAnsi="Calibri" w:cs="Calibri"/>
          <w:i/>
          <w:sz w:val="22"/>
          <w:szCs w:val="22"/>
        </w:rPr>
        <w:t>g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rupos de pesquisa,…</w:t>
      </w:r>
      <w:bookmarkStart w:id="2" w:name="bookmark=id.8tuyeeffze2u" w:colFirst="0" w:colLast="0"/>
      <w:bookmarkEnd w:id="2"/>
    </w:p>
    <w:p w14:paraId="47FD96B5" w14:textId="77777777" w:rsidR="00962FC9" w:rsidRDefault="00000000">
      <w:pPr>
        <w:spacing w:before="180" w:after="180"/>
        <w:rPr>
          <w:rFonts w:ascii="Calibri" w:eastAsia="Calibri" w:hAnsi="Calibri" w:cs="Calibri"/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>Trilha</w:t>
      </w:r>
    </w:p>
    <w:p w14:paraId="668B68C1" w14:textId="77777777" w:rsidR="00962FC9" w:rsidRDefault="00000000">
      <w:pPr>
        <w:spacing w:before="180" w:after="180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Informar qual trilha a palestra proposta melhor se encaixa (sugerir até 3 opções dentre as descritas acima)</w:t>
      </w:r>
    </w:p>
    <w:p w14:paraId="0D3EAD80" w14:textId="77777777" w:rsidR="00962FC9" w:rsidRDefault="00000000">
      <w:pPr>
        <w:keepNext/>
        <w:keepLines/>
        <w:spacing w:before="200"/>
        <w:rPr>
          <w:rFonts w:ascii="Calibri" w:eastAsia="Calibri" w:hAnsi="Calibri" w:cs="Calibri"/>
          <w:b/>
          <w:i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>Proposta</w:t>
      </w:r>
    </w:p>
    <w:p w14:paraId="3892C4DE" w14:textId="77777777" w:rsidR="00962FC9" w:rsidRDefault="00000000">
      <w:pPr>
        <w:spacing w:before="180" w:after="18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Aborde aqui, em até 2 </w:t>
      </w:r>
      <w:r>
        <w:rPr>
          <w:rFonts w:ascii="Calibri" w:eastAsia="Calibri" w:hAnsi="Calibri" w:cs="Calibri"/>
          <w:i/>
        </w:rPr>
        <w:t>páginas, o tema</w:t>
      </w:r>
      <w:r>
        <w:rPr>
          <w:rFonts w:ascii="Calibri" w:eastAsia="Calibri" w:hAnsi="Calibri" w:cs="Calibri"/>
          <w:i/>
          <w:color w:val="000000"/>
        </w:rPr>
        <w:t xml:space="preserve"> proposto da palestra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color w:val="000000"/>
        </w:rPr>
        <w:t xml:space="preserve"> 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color w:val="000000"/>
        </w:rPr>
        <w:t xml:space="preserve">endo um Caso de sucesso a ser abordado, recomendamos abordar: 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color w:val="000000"/>
        </w:rPr>
        <w:t>ituação encontrada, problemas enfrentados, ações realizadas, resultados e discussões.</w:t>
      </w:r>
    </w:p>
    <w:p w14:paraId="7197496B" w14:textId="77777777" w:rsidR="00962FC9" w:rsidRDefault="00000000">
      <w:pPr>
        <w:keepNext/>
        <w:keepLines/>
        <w:spacing w:before="200"/>
        <w:rPr>
          <w:rFonts w:ascii="Calibri" w:eastAsia="Calibri" w:hAnsi="Calibri" w:cs="Calibri"/>
          <w:b/>
          <w:i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lastRenderedPageBreak/>
        <w:t>Nível de Maturidade</w:t>
      </w:r>
    </w:p>
    <w:p w14:paraId="53E886BB" w14:textId="77777777" w:rsidR="00962FC9" w:rsidRDefault="00000000">
      <w:pPr>
        <w:spacing w:before="180" w:after="180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Nível de Maturidade da proposta da palestra, caso ela tenha sido implementada.</w:t>
      </w:r>
    </w:p>
    <w:p w14:paraId="1A858D53" w14:textId="77777777" w:rsidR="00962FC9" w:rsidRDefault="00000000">
      <w:pPr>
        <w:keepNext/>
        <w:keepLines/>
        <w:spacing w:before="200"/>
        <w:rPr>
          <w:rFonts w:ascii="Calibri" w:eastAsia="Calibri" w:hAnsi="Calibri" w:cs="Calibri"/>
          <w:b/>
          <w:color w:val="000000"/>
          <w:sz w:val="32"/>
          <w:szCs w:val="32"/>
        </w:rPr>
      </w:pPr>
      <w:bookmarkStart w:id="3" w:name="bookmark=id.jwq0z3ytmilu" w:colFirst="0" w:colLast="0"/>
      <w:bookmarkEnd w:id="3"/>
      <w:r>
        <w:rPr>
          <w:rFonts w:ascii="Calibri" w:eastAsia="Calibri" w:hAnsi="Calibri" w:cs="Calibri"/>
          <w:b/>
          <w:color w:val="000000"/>
          <w:sz w:val="32"/>
          <w:szCs w:val="32"/>
        </w:rPr>
        <w:t>Referências</w:t>
      </w:r>
    </w:p>
    <w:p w14:paraId="108B7761" w14:textId="77777777" w:rsidR="00962FC9" w:rsidRDefault="00000000">
      <w:pPr>
        <w:spacing w:before="100" w:after="100" w:line="252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Indique as referências do seu trabalho. Não é uma informação obrigatória.</w:t>
      </w:r>
    </w:p>
    <w:sectPr w:rsidR="00962F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16535" w14:textId="77777777" w:rsidR="0042423E" w:rsidRDefault="0042423E">
      <w:r>
        <w:separator/>
      </w:r>
    </w:p>
  </w:endnote>
  <w:endnote w:type="continuationSeparator" w:id="0">
    <w:p w14:paraId="4FE64BCD" w14:textId="77777777" w:rsidR="0042423E" w:rsidRDefault="0042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charset w:val="00"/>
    <w:family w:val="auto"/>
    <w:pitch w:val="default"/>
    <w:embedRegular r:id="rId1" w:fontKey="{DF68F969-2B36-4743-95E9-F651DA00EA2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0A381FF-EDF8-4CF9-8B2E-875BE138DB7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394C030-E33E-401C-A374-7C15ABB3D7F5}"/>
    <w:embedBold r:id="rId4" w:fontKey="{CBB3ED8C-970E-4528-9885-4570DA343E13}"/>
    <w:embedItalic r:id="rId5" w:fontKey="{71A7E449-F80A-42FA-9367-2F3A92C2F045}"/>
    <w:embedBoldItalic r:id="rId6" w:fontKey="{DA74EF9A-9F62-4B20-A0AC-EAC216F897A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2B220D3-9E0C-40CD-BCEB-68DEDFF990DA}"/>
    <w:embedItalic r:id="rId8" w:fontKey="{9A27CF29-489E-4EEF-910E-4E79FA6DE4D1}"/>
  </w:font>
  <w:font w:name="sans-serif">
    <w:altName w:val="Calibri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9" w:fontKey="{07CEA569-B946-4A93-81E5-B8AB3C3ECFA5}"/>
    <w:embedBoldItalic r:id="rId10" w:fontKey="{C315F445-525F-48D5-A03E-4540F1D48EF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038D2" w14:textId="77777777" w:rsidR="001C56BA" w:rsidRDefault="001C56B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940F4" w14:textId="77777777" w:rsidR="00962FC9" w:rsidRDefault="00962FC9">
    <w:pPr>
      <w:tabs>
        <w:tab w:val="center" w:pos="4513"/>
        <w:tab w:val="right" w:pos="9026"/>
      </w:tabs>
      <w:jc w:val="center"/>
      <w:rPr>
        <w:rFonts w:ascii="Cambria" w:eastAsia="Cambria" w:hAnsi="Cambria" w:cs="Cambria"/>
        <w:color w:val="000000"/>
      </w:rPr>
    </w:pPr>
  </w:p>
  <w:p w14:paraId="1B0DA024" w14:textId="77777777" w:rsidR="00962FC9" w:rsidRDefault="00000000">
    <w:pPr>
      <w:tabs>
        <w:tab w:val="center" w:pos="4513"/>
        <w:tab w:val="right" w:pos="9026"/>
      </w:tabs>
      <w:jc w:val="center"/>
      <w:rPr>
        <w:rFonts w:ascii="SimSun" w:eastAsia="SimSun" w:hAnsi="SimSun" w:cs="SimSun"/>
        <w:color w:val="000000"/>
      </w:rPr>
    </w:pPr>
    <w:bookmarkStart w:id="4" w:name="_heading=h.rg9kktopxn2b" w:colFirst="0" w:colLast="0"/>
    <w:bookmarkEnd w:id="4"/>
    <w:r>
      <w:rPr>
        <w:rFonts w:ascii="Cambria" w:eastAsia="Cambria" w:hAnsi="Cambria" w:cs="Cambria"/>
        <w:noProof/>
        <w:color w:val="000000"/>
      </w:rPr>
      <w:drawing>
        <wp:inline distT="0" distB="0" distL="0" distR="0" wp14:anchorId="2AB05926" wp14:editId="4A58BE7A">
          <wp:extent cx="571500" cy="190500"/>
          <wp:effectExtent l="0" t="0" r="0" b="0"/>
          <wp:docPr id="1073741829" name="image2.png" descr="Empr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Empre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mbria" w:eastAsia="Cambria" w:hAnsi="Cambria" w:cs="Cambria"/>
      </w:rPr>
      <w:t xml:space="preserve">     </w:t>
    </w:r>
    <w:r>
      <w:rPr>
        <w:rFonts w:ascii="Cambria" w:eastAsia="Cambria" w:hAnsi="Cambria" w:cs="Cambria"/>
        <w:noProof/>
        <w:color w:val="000000"/>
      </w:rPr>
      <w:drawing>
        <wp:inline distT="0" distB="0" distL="114300" distR="114300" wp14:anchorId="49902696" wp14:editId="3A252148">
          <wp:extent cx="306705" cy="306705"/>
          <wp:effectExtent l="0" t="0" r="0" b="0"/>
          <wp:docPr id="1073741828" name="image1.jpg" descr="Marca_ATI_APROVAD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Marca_ATI_APROVADA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705" cy="306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C55433" w14:textId="77777777" w:rsidR="00962FC9" w:rsidRDefault="00000000">
    <w:pPr>
      <w:tabs>
        <w:tab w:val="center" w:pos="4513"/>
        <w:tab w:val="right" w:pos="9026"/>
      </w:tabs>
      <w:jc w:val="right"/>
      <w:rPr>
        <w:rFonts w:ascii="Cambria" w:eastAsia="Cambria" w:hAnsi="Cambria" w:cs="Cambria"/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t xml:space="preserve">Pág </w:t>
    </w: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F1BB4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  <w:r>
      <w:rPr>
        <w:rFonts w:ascii="Calibri" w:eastAsia="Calibri" w:hAnsi="Calibri" w:cs="Calibri"/>
        <w:color w:val="000000"/>
        <w:sz w:val="20"/>
        <w:szCs w:val="20"/>
      </w:rPr>
      <w:t xml:space="preserve"> de </w:t>
    </w: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NUMPAGES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F1BB4">
      <w:rPr>
        <w:rFonts w:ascii="Calibri" w:eastAsia="Calibri" w:hAnsi="Calibri" w:cs="Calibri"/>
        <w:noProof/>
        <w:color w:val="000000"/>
        <w:sz w:val="20"/>
        <w:szCs w:val="20"/>
      </w:rPr>
      <w:t>2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171DC" w14:textId="77777777" w:rsidR="001C56BA" w:rsidRDefault="001C56B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2F6BB" w14:textId="77777777" w:rsidR="0042423E" w:rsidRDefault="0042423E">
      <w:r>
        <w:separator/>
      </w:r>
    </w:p>
  </w:footnote>
  <w:footnote w:type="continuationSeparator" w:id="0">
    <w:p w14:paraId="7D0E0B03" w14:textId="77777777" w:rsidR="0042423E" w:rsidRDefault="0042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79C3" w14:textId="77777777" w:rsidR="001C56BA" w:rsidRDefault="001C56B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F24E" w14:textId="1ACE47CB" w:rsidR="00962FC9" w:rsidRDefault="001C56BA">
    <w:pPr>
      <w:tabs>
        <w:tab w:val="center" w:pos="4513"/>
        <w:tab w:val="right" w:pos="9026"/>
      </w:tabs>
      <w:jc w:val="center"/>
      <w:rPr>
        <w:rFonts w:ascii="Cambria" w:eastAsia="Cambria" w:hAnsi="Cambria" w:cs="Cambria"/>
        <w:color w:val="000000"/>
      </w:rPr>
    </w:pPr>
    <w:r>
      <w:rPr>
        <w:rFonts w:ascii="SimSun" w:eastAsia="SimSun" w:hAnsi="SimSun" w:cs="SimSun"/>
        <w:noProof/>
      </w:rPr>
      <w:drawing>
        <wp:inline distT="114300" distB="114300" distL="114300" distR="114300" wp14:anchorId="76A4F6CF" wp14:editId="319D48A7">
          <wp:extent cx="1011331" cy="452438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1331" cy="452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89FA4" w14:textId="77777777" w:rsidR="001C56BA" w:rsidRDefault="001C56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F0E51"/>
    <w:multiLevelType w:val="multilevel"/>
    <w:tmpl w:val="D5C0BAEA"/>
    <w:lvl w:ilvl="0">
      <w:start w:val="1"/>
      <w:numFmt w:val="bullet"/>
      <w:lvlText w:val="•"/>
      <w:lvlJc w:val="left"/>
      <w:pPr>
        <w:ind w:left="720" w:hanging="50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2F3138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940" w:hanging="50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2F3138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60" w:hanging="50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2F3138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80" w:hanging="50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2F3138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1600" w:hanging="50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2F3138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1820" w:hanging="50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2F3138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2040" w:hanging="50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2F3138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2260" w:hanging="50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2F3138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2480" w:hanging="50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2F3138"/>
        <w:shd w:val="clear" w:color="auto" w:fill="auto"/>
        <w:vertAlign w:val="baseline"/>
      </w:rPr>
    </w:lvl>
  </w:abstractNum>
  <w:abstractNum w:abstractNumId="1" w15:restartNumberingAfterBreak="0">
    <w:nsid w:val="62121053"/>
    <w:multiLevelType w:val="hybridMultilevel"/>
    <w:tmpl w:val="D7706B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109906">
    <w:abstractNumId w:val="0"/>
  </w:num>
  <w:num w:numId="2" w16cid:durableId="2074355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FC9"/>
    <w:rsid w:val="001C56BA"/>
    <w:rsid w:val="0042423E"/>
    <w:rsid w:val="00962FC9"/>
    <w:rsid w:val="00CA15FD"/>
    <w:rsid w:val="00FF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9C1EE"/>
  <w15:docId w15:val="{CCC1DBA4-9FD4-4D38-BE4C-CAE08951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qFormat/>
    <w:rPr>
      <w:u w:val="single"/>
    </w:rPr>
  </w:style>
  <w:style w:type="paragraph" w:styleId="Corpodetexto">
    <w:name w:val="Body Text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80" w:after="180"/>
    </w:pPr>
    <w:rPr>
      <w:rFonts w:ascii="Cambria" w:eastAsia="Cambria" w:hAnsi="Cambria" w:cs="Cambria"/>
      <w:color w:val="000000"/>
      <w:u w:color="000000"/>
      <w:lang w:val="en-US"/>
    </w:rPr>
  </w:style>
  <w:style w:type="paragraph" w:styleId="Cabealho">
    <w:name w:val="header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513"/>
        <w:tab w:val="right" w:pos="9026"/>
      </w:tabs>
    </w:pPr>
    <w:rPr>
      <w:rFonts w:ascii="Cambria" w:eastAsia="Cambria" w:hAnsi="Cambria" w:cs="Cambria"/>
      <w:color w:val="000000"/>
      <w:u w:color="000000"/>
      <w:lang w:val="en-US"/>
    </w:rPr>
  </w:style>
  <w:style w:type="paragraph" w:styleId="Rodap">
    <w:name w:val="footer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513"/>
        <w:tab w:val="right" w:pos="9026"/>
      </w:tabs>
    </w:pPr>
    <w:rPr>
      <w:rFonts w:ascii="Cambria" w:eastAsia="Cambria" w:hAnsi="Cambria" w:cs="Cambria"/>
      <w:color w:val="000000"/>
      <w:u w:color="000000"/>
      <w:lang w:val="en-US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debloco">
    <w:name w:val="Texto de bloco"/>
    <w:next w:val="Corpodetexto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after="100" w:line="252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Cabealho1">
    <w:name w:val="Cabeçalho 1"/>
    <w:next w:val="Corpodetexto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80"/>
      <w:outlineLvl w:val="0"/>
    </w:pPr>
    <w:rPr>
      <w:rFonts w:ascii="Calibri" w:eastAsia="Calibri" w:hAnsi="Calibri" w:cs="Calibri"/>
      <w:b/>
      <w:bCs/>
      <w:color w:val="000000"/>
      <w:sz w:val="36"/>
      <w:szCs w:val="36"/>
      <w:u w:color="000000"/>
      <w:lang w:val="en-US"/>
    </w:rPr>
  </w:style>
  <w:style w:type="paragraph" w:customStyle="1" w:styleId="Cabealho2">
    <w:name w:val="Cabeçalho 2"/>
    <w:next w:val="Corpodetexto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00"/>
      <w:outlineLvl w:val="1"/>
    </w:pPr>
    <w:rPr>
      <w:rFonts w:ascii="Calibri" w:eastAsia="Calibri" w:hAnsi="Calibri" w:cs="Calibri"/>
      <w:b/>
      <w:bCs/>
      <w:color w:val="000000"/>
      <w:sz w:val="32"/>
      <w:szCs w:val="32"/>
      <w:u w:color="000000"/>
      <w:lang w:val="en-US"/>
    </w:rPr>
  </w:style>
  <w:style w:type="paragraph" w:customStyle="1" w:styleId="CorpoA">
    <w:name w:val="Corpo A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customStyle="1" w:styleId="Padro">
    <w:name w:val="Padrão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Helvetica Neue" w:eastAsia="Arial Unicode MS" w:hAnsi="Helvetica Neue" w:cs="Arial Unicode MS"/>
      <w:color w:val="000000"/>
      <w:sz w:val="22"/>
      <w:szCs w:val="22"/>
    </w:rPr>
  </w:style>
  <w:style w:type="paragraph" w:customStyle="1" w:styleId="Cabealho6">
    <w:name w:val="Cabeçalho 6"/>
    <w:next w:val="Corpodetexto"/>
    <w:qFormat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00"/>
      <w:outlineLvl w:val="2"/>
    </w:pPr>
    <w:rPr>
      <w:rFonts w:ascii="Calibri" w:eastAsia="Calibri" w:hAnsi="Calibri" w:cs="Calibri"/>
      <w:color w:val="4F81BD"/>
      <w:u w:color="4F81BD"/>
      <w:lang w:val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FF1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oFxGy7CgxDQ4BG6UYI35iwYYaw==">CgMxLjAyD2lkLmJqM3JoazNsZW4zMjIPaWQuYmdoa3h1M2VzZ2N4Mg9pZC44dHV5ZWVmZnplMnUyD2lkLmp3cTB6M3l0bWlsdTIOaC5yZzlra3RvcHhuMmI4AHIhMUtBVFN0WlkyUXJZd2psVFo0cmRlb3gzcHVHNzFYZ0x3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moisesb</dc:creator>
  <cp:lastModifiedBy>Breno Alencar</cp:lastModifiedBy>
  <cp:revision>3</cp:revision>
  <dcterms:created xsi:type="dcterms:W3CDTF">2026-09-14T12:51:00Z</dcterms:created>
  <dcterms:modified xsi:type="dcterms:W3CDTF">2026-09-14T12:52:00Z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1046-12.2.0.18165</vt:lpwstr>
  </property>
  <property fmtid="{D5CDD505-2E9C-101B-9397-08002B2CF9AE}" pid="3" name="ICV">
    <vt:lpwstr>CDD06A7ABC1545E59B74A1F18862CF95_13</vt:lpwstr>
  </property>
</Properties>
</file>